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住房公积金开户、销户业务流程图</w:t>
      </w:r>
      <w:bookmarkStart w:id="0" w:name="_GoBack"/>
      <w:bookmarkEnd w:id="0"/>
    </w:p>
    <w:p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c">
            <w:drawing>
              <wp:inline distT="0" distB="0" distL="114300" distR="114300">
                <wp:extent cx="9260840" cy="4754880"/>
                <wp:effectExtent l="0" t="0" r="0" b="0"/>
                <wp:docPr id="54" name="画布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2" name="文本框 36"/>
                        <wps:cNvSpPr txBox="1"/>
                        <wps:spPr>
                          <a:xfrm>
                            <a:off x="111125" y="1134745"/>
                            <a:ext cx="332740" cy="212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公积金开户、账户注销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33" name="直线 37"/>
                        <wps:cNvCnPr/>
                        <wps:spPr>
                          <a:xfrm>
                            <a:off x="443865" y="2395220"/>
                            <a:ext cx="22225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4" name="文本框 38"/>
                        <wps:cNvSpPr txBox="1"/>
                        <wps:spPr>
                          <a:xfrm>
                            <a:off x="1445260" y="891540"/>
                            <a:ext cx="1069340" cy="54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单位持相关资料交业务窗口审核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35" name="直线 39"/>
                        <wps:cNvCnPr/>
                        <wps:spPr>
                          <a:xfrm>
                            <a:off x="2514600" y="1287780"/>
                            <a:ext cx="221615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6" name="文本框 40"/>
                        <wps:cNvSpPr txBox="1"/>
                        <wps:spPr>
                          <a:xfrm>
                            <a:off x="2736215" y="799465"/>
                            <a:ext cx="125730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符合条件的，为单位开立住房公积金账户，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37" name="直线 41"/>
                        <wps:cNvCnPr/>
                        <wps:spPr>
                          <a:xfrm flipV="1">
                            <a:off x="4025900" y="1216025"/>
                            <a:ext cx="311150" cy="107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8" name="文本框 42"/>
                        <wps:cNvSpPr txBox="1"/>
                        <wps:spPr>
                          <a:xfrm>
                            <a:off x="4343400" y="606425"/>
                            <a:ext cx="1143000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在单位账户下，建立职工住房公积金账户。每个职工只能有一个公积金账户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39" name="直线 43"/>
                        <wps:cNvCnPr/>
                        <wps:spPr>
                          <a:xfrm>
                            <a:off x="5486400" y="1132840"/>
                            <a:ext cx="22225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0" name="文本框 44"/>
                        <wps:cNvSpPr txBox="1"/>
                        <wps:spPr>
                          <a:xfrm>
                            <a:off x="5789930" y="706755"/>
                            <a:ext cx="1586865" cy="822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账户设立后，单位可办理缴存、提取、转移等各项公积金业务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41" name="直线 45"/>
                        <wps:cNvCnPr/>
                        <wps:spPr>
                          <a:xfrm>
                            <a:off x="666115" y="1239520"/>
                            <a:ext cx="0" cy="25038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46"/>
                        <wps:cNvCnPr/>
                        <wps:spPr>
                          <a:xfrm>
                            <a:off x="666115" y="1239520"/>
                            <a:ext cx="2241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3" name="直线 47"/>
                        <wps:cNvCnPr/>
                        <wps:spPr>
                          <a:xfrm>
                            <a:off x="666115" y="3743325"/>
                            <a:ext cx="2241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4" name="文本框 48"/>
                        <wps:cNvSpPr txBox="1"/>
                        <wps:spPr>
                          <a:xfrm>
                            <a:off x="890270" y="950595"/>
                            <a:ext cx="332740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户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45" name="文本框 49"/>
                        <wps:cNvSpPr txBox="1"/>
                        <wps:spPr>
                          <a:xfrm>
                            <a:off x="890270" y="3454400"/>
                            <a:ext cx="331470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户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46" name="直线 50"/>
                        <wps:cNvCnPr/>
                        <wps:spPr>
                          <a:xfrm>
                            <a:off x="1223010" y="1239520"/>
                            <a:ext cx="2222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7" name="直线 51"/>
                        <wps:cNvCnPr/>
                        <wps:spPr>
                          <a:xfrm>
                            <a:off x="1223010" y="3743325"/>
                            <a:ext cx="2222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9" name="文本框 53"/>
                        <wps:cNvSpPr txBox="1"/>
                        <wps:spPr>
                          <a:xfrm>
                            <a:off x="1470660" y="3261995"/>
                            <a:ext cx="2430145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单位填写《住房公积金账户注销申请审批表》，连同单位撤销的相关证明材料送交管理部。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50" name="文本框 54"/>
                        <wps:cNvSpPr txBox="1"/>
                        <wps:spPr>
                          <a:xfrm>
                            <a:off x="4709160" y="3261995"/>
                            <a:ext cx="2720340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18"/>
                                  <w:szCs w:val="18"/>
                                  <w:lang w:val="en-US" w:eastAsia="zh-CN" w:bidi="ar"/>
                                </w:rPr>
                                <w:t>符合条件的，为单位办理公积金账户注销业务。</w:t>
                              </w:r>
                            </w:p>
                          </w:txbxContent>
                        </wps:txbx>
                        <wps:bodyPr lIns="89474" tIns="44737" rIns="89474" bIns="44737" upright="1"/>
                      </wps:wsp>
                      <wps:wsp>
                        <wps:cNvPr id="132" name="直线 41"/>
                        <wps:cNvCnPr>
                          <a:stCxn id="49" idx="3"/>
                          <a:endCxn id="50" idx="1"/>
                        </wps:cNvCnPr>
                        <wps:spPr>
                          <a:xfrm>
                            <a:off x="3900805" y="3791585"/>
                            <a:ext cx="8083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4" o:spid="_x0000_s1026" o:spt="203" style="height:374.4pt;width:729.2pt;" coordsize="9260840,4754880" editas="canvas" o:gfxdata="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">
                <o:lock v:ext="edit" aspectratio="f"/>
                <v:shape id="画布 34" o:spid="_x0000_s1026" style="position:absolute;left:0;top:0;height:4754880;width:9260840;" filled="f" stroked="f" coordsize="21600,21600" o:gfxdata="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gARIv9gAAAAGAQAADwAAAAAAAAABACAAAAAiAAAAZHJzL2Rvd25yZXYueG1sUEsBAhQA&#10;FAAAAAgAh07iQC9N4k6CBQAAdy4AAA4AAAAAAAAAAQAgAAAAJwEAAGRycy9lMm9Eb2MueG1sUEsF&#10;BgAAAAAGAAYAWQEAABsJAAAAAA==&#10;">
                  <v:fill on="f" focussize="0,0"/>
                  <v:stroke on="f"/>
                  <v:imagedata o:title=""/>
                  <o:lock v:ext="edit" aspectratio="t"/>
                </v:shape>
                <v:shape id="文本框 36" o:spid="_x0000_s1026" o:spt="202" type="#_x0000_t202" style="position:absolute;left:111125;top:1134745;height:2127250;width:33274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5Nw9QAAAAGAQAADwAAAAAAAAAB&#10;ACAAAAAiAAAAZHJzL2Rvd25yZXYueG1sUEsBAhQAFAAAAAgAh07iQO1sylYUAgAAKQ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公积金开户、账户注销</w:t>
                        </w:r>
                      </w:p>
                    </w:txbxContent>
                  </v:textbox>
                </v:shape>
                <v:line id="直线 37" o:spid="_x0000_s1026" o:spt="20" style="position:absolute;left:443865;top:2395220;height:1905;width:222250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GLomNcAAAAG&#10;AQAADwAAAAAAAAABACAAAAAiAAAAZHJzL2Rvd25yZXYueG1sUEsBAhQAFAAAAAgAh07iQIN/4oPk&#10;AQAAngMAAA4AAAAAAAAAAQAgAAAAJgEAAGRycy9lMm9Eb2MueG1sUEsFBgAAAAAGAAYAWQEAAHwF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38" o:spid="_x0000_s1026" o:spt="202" type="#_x0000_t202" style="position:absolute;left:1445260;top:891540;height:548005;width:106934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5Nw9QAAAAGAQAADwAAAAAAAAAB&#10;ACAAAAAiAAAAZHJzL2Rvd25yZXYueG1sUEsBAhQAFAAAAAgAh07iQBjvVkUUAgAAKQ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单位持相关资料交业务窗口审核</w:t>
                        </w:r>
                      </w:p>
                    </w:txbxContent>
                  </v:textbox>
                </v:shape>
                <v:line id="直线 39" o:spid="_x0000_s1026" o:spt="20" style="position:absolute;left:2514600;top:1287780;height:1905;width:221615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YuiY1wAAAAYB&#10;AAAPAAAAAAAAAAEAIAAAACIAAABkcnMvZG93bnJldi54bWxQSwECFAAUAAAACACHTuJA+BJjlOMB&#10;AACfAwAADgAAAAAAAAABACAAAAAmAQAAZHJzL2Uyb0RvYy54bWxQSwUGAAAAAAYABgBZAQAAewUA&#10;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40" o:spid="_x0000_s1026" o:spt="202" type="#_x0000_t202" style="position:absolute;left:2736215;top:799465;height:825500;width:125730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+TcPUAAAABgEAAA8AAAAAAAAA&#10;AQAgAAAAIgAAAGRycy9kb3ducmV2LnhtbFBLAQIUABQAAAAIAIdO4kDmq4+YFQIAACkEAAAOAAAA&#10;AAAAAAEAIAAAACM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符合条件的，为单位开立住房公积金账户，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直线 41" o:spid="_x0000_s1026" o:spt="20" style="position:absolute;left:4025900;top:1216025;flip:y;height:10795;width:311150;" filled="f" stroked="t" coordsize="21600,21600" o:gfxdata="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cx+V1wAAAAYBAAAPAAAAAAAAAAEAIAAAACIAAABkcnMvZG93bnJldi54bWxQSwECFAAUAAAA&#10;CACHTuJAPkZwte8BAACqAwAADgAAAAAAAAABACAAAAAmAQAAZHJzL2Uyb0RvYy54bWxQSwUGAAAA&#10;AAYABgBZAQAAhwU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42" o:spid="_x0000_s1026" o:spt="202" type="#_x0000_t202" style="position:absolute;left:4343400;top:606425;height:1133475;width:114300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/k3D1AAAAAYBAAAPAAAA&#10;AAAAAAEAIAAAACIAAABkcnMvZG93bnJldi54bWxQSwECFAAUAAAACACHTuJA4FkIRRkCAAAqBAAA&#10;DgAAAAAAAAABACAAAAAj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在单位账户下，建立职工住房公积金账户。每个职工只能有一个公积金账户</w:t>
                        </w:r>
                      </w:p>
                    </w:txbxContent>
                  </v:textbox>
                </v:shape>
                <v:line id="直线 43" o:spid="_x0000_s1026" o:spt="20" style="position:absolute;left:5486400;top:1132840;height:1905;width:222250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GLomNcAAAAG&#10;AQAADwAAAAAAAAABACAAAAAiAAAAZHJzL2Rvd25yZXYueG1sUEsBAhQAFAAAAAgAh07iQCRp99jk&#10;AQAAnwMAAA4AAAAAAAAAAQAgAAAAJgEAAGRycy9lMm9Eb2MueG1sUEsFBgAAAAAGAAYAWQEAAHwF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44" o:spid="_x0000_s1026" o:spt="202" type="#_x0000_t202" style="position:absolute;left:5789930;top:706755;height:822325;width:1586865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T+TcPUAAAABgEAAA8AAAAA&#10;AAAAAQAgAAAAIgAAAGRycy9kb3ducmV2LnhtbFBLAQIUABQAAAAIAIdO4kBw5l4OGAIAACk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账户设立后，单位可办理缴存、提取、转移等各项公积金业务</w:t>
                        </w:r>
                      </w:p>
                    </w:txbxContent>
                  </v:textbox>
                </v:shape>
                <v:line id="直线 45" o:spid="_x0000_s1026" o:spt="20" style="position:absolute;left:666115;top:1239520;height:2503805;width:0;" filled="f" stroked="t" coordsize="21600,21600" o:gfxdata="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6Tuk9YAAAAGAQAADwAAAAAA&#10;AAABACAAAAAiAAAAZHJzL2Rvd25yZXYueG1sUEsBAhQAFAAAAAgAh07iQBL61jvcAQAAmgMAAA4A&#10;AAAAAAAAAQAgAAAAJQ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" o:spid="_x0000_s1026" o:spt="20" style="position:absolute;left:666115;top:1239520;height:0;width:224155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xi6JjXAAAABgEA&#10;AA8AAAAAAAAAAQAgAAAAIgAAAGRycy9kb3ducmV2LnhtbFBLAQIUABQAAAAIAIdO4kA9ETpF4gEA&#10;AJsDAAAOAAAAAAAAAAEAIAAAACYBAABkcnMvZTJvRG9jLnhtbFBLBQYAAAAABgAGAFkBAAB6BQAA&#10;AAA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直线 47" o:spid="_x0000_s1026" o:spt="20" style="position:absolute;left:666115;top:3743325;height:0;width:224155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YuiY1wAA&#10;AAYBAAAPAAAAAAAAAAEAIAAAACIAAABkcnMvZG93bnJldi54bWxQSwECFAAUAAAACACHTuJAhmuQ&#10;1+YBAACbAwAADgAAAAAAAAABACAAAAAmAQAAZHJzL2Uyb0RvYy54bWxQSwUGAAAAAAYABgBZAQAA&#10;fgU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48" o:spid="_x0000_s1026" o:spt="202" type="#_x0000_t202" style="position:absolute;left:890270;top:950595;height:674370;width:33274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5Nw9QAAAAGAQAADwAAAAAAAAAB&#10;ACAAAAAiAAAAZHJzL2Rvd25yZXYueG1sUEsBAhQAFAAAAAgAh07iQOE9vE4UAgAAJw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开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户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890270;top:3454400;height:674370;width:33147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/k3D1AAAAAYBAAAPAAAAAAAAAAEA&#10;IAAAACIAAABkcnMvZG93bnJldi54bWxQSwECFAAUAAAACACHTuJAIysfHRMCAAAo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销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户</w:t>
                        </w:r>
                      </w:p>
                    </w:txbxContent>
                  </v:textbox>
                </v:shape>
                <v:line id="直线 50" o:spid="_x0000_s1026" o:spt="20" style="position:absolute;left:1223010;top:1239520;height:0;width:222250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GLomNcAAAAGAQAADwAA&#10;AAAAAAABACAAAAAiAAAAZHJzL2Rvd25yZXYueG1sUEsBAhQAFAAAAAgAh07iQCBsRJLeAQAAnAMA&#10;AA4AAAAAAAAAAQAgAAAAJgEAAGRycy9lMm9Eb2MueG1sUEsFBgAAAAAGAAYAWQEAAHYF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直线 51" o:spid="_x0000_s1026" o:spt="20" style="position:absolute;left:1223010;top:3743325;height:0;width:222250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GLomNcAAAAG&#10;AQAADwAAAAAAAAABACAAAAAiAAAAZHJzL2Rvd25yZXYueG1sUEsBAhQAFAAAAAgAh07iQHVnoO/k&#10;AQAAnAMAAA4AAAAAAAAAAQAgAAAAJgEAAGRycy9lMm9Eb2MueG1sUEsFBgAAAAAGAAYAWQEAAHwF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53" o:spid="_x0000_s1026" o:spt="202" type="#_x0000_t202" style="position:absolute;left:1470660;top:3261995;height:1059180;width:2430145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/k3D1AAAAAYBAAAPAAAA&#10;AAAAAAEAIAAAACIAAABkcnMvZG93bnJldi54bWxQSwECFAAUAAAACACHTuJAIrcsGhkCAAArBAAA&#10;DgAAAAAAAAABACAAAAAj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单位填写《住房公积金账户注销申请审批表》，连同单位撤销的相关证明材料送交管理部。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709160;top:3261995;height:1059180;width:2720340;" fillcolor="#FFFFFF" filled="t" stroked="t" coordsize="21600,21600" o:gfxdata="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/k3D1AAAAAYBAAAPAAAA&#10;AAAAAAEAIAAAACIAAABkcnMvZG93bnJldi54bWxQSwECFAAUAAAACACHTuJAAtzb1RkCAAArBAAA&#10;DgAAAAAAAAABACAAAAAj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 inset="7.0451968503937pt,3.52259842519685pt,7.0451968503937pt,3.52259842519685pt"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18"/>
                            <w:szCs w:val="18"/>
                            <w:lang w:val="en-US" w:eastAsia="zh-CN" w:bidi="ar"/>
                          </w:rPr>
                          <w:t>符合条件的，为单位办理公积金账户注销业务。</w:t>
                        </w:r>
                      </w:p>
                    </w:txbxContent>
                  </v:textbox>
                </v:shape>
                <v:line id="直线 41" o:spid="_x0000_s1026" o:spt="20" style="position:absolute;left:3900805;top:3791585;height:0;width:808355;" filled="f" stroked="t" coordsize="21600,21600" o:gfxdata="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GLomNcAAAAGAQAADwAAAAAAAAABACAAAAAiAAAAZHJzL2Rvd25yZXYu&#10;eG1sUEsBAhQAFAAAAAgAh07iQEGM0LL8AQAA3wMAAA4AAAAAAAAAAQAgAAAAJgEAAGRycy9lMm9E&#10;b2MueG1sUEsFBgAAAAAGAAYAWQEAAJQF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72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kfzx</dc:creator>
  <cp:lastModifiedBy>kfzx</cp:lastModifiedBy>
  <dcterms:modified xsi:type="dcterms:W3CDTF">2018-06-11T07:58:44Z</dcterms:modified>
  <dc:title>住房公积金开户、销户业务流程图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